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386" w:rsidRDefault="00D10386" w:rsidP="00D10386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Programma</w:t>
      </w:r>
      <w:r>
        <w:rPr>
          <w:color w:val="000000"/>
          <w:sz w:val="27"/>
          <w:szCs w:val="27"/>
        </w:rPr>
        <w:t xml:space="preserve">  EHBS Basis</w:t>
      </w:r>
    </w:p>
    <w:p w:rsidR="00D10386" w:rsidRDefault="00D10386" w:rsidP="00D10386">
      <w:pPr>
        <w:pStyle w:val="Norma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Powerpointpresentatie</w:t>
      </w:r>
      <w:proofErr w:type="spellEnd"/>
      <w:r>
        <w:rPr>
          <w:color w:val="000000"/>
          <w:sz w:val="27"/>
          <w:szCs w:val="27"/>
        </w:rPr>
        <w:t xml:space="preserve"> starten</w:t>
      </w:r>
    </w:p>
    <w:p w:rsidR="00D10386" w:rsidRDefault="00D10386" w:rsidP="00D10386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9.00 uur kennismaking en motivatie </w:t>
      </w:r>
      <w:proofErr w:type="spellStart"/>
      <w:r>
        <w:rPr>
          <w:color w:val="000000"/>
          <w:sz w:val="27"/>
          <w:szCs w:val="27"/>
        </w:rPr>
        <w:t>handout</w:t>
      </w:r>
      <w:proofErr w:type="spellEnd"/>
      <w:r>
        <w:rPr>
          <w:color w:val="000000"/>
          <w:sz w:val="27"/>
          <w:szCs w:val="27"/>
        </w:rPr>
        <w:t xml:space="preserve"> van de PowerPointpresentatie</w:t>
      </w:r>
    </w:p>
    <w:p w:rsidR="00D10386" w:rsidRDefault="00D10386" w:rsidP="00D10386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>
        <w:rPr>
          <w:color w:val="000000"/>
          <w:sz w:val="27"/>
          <w:szCs w:val="27"/>
        </w:rPr>
        <w:t>presentielijst laten rondgaan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en begintoets </w:t>
      </w:r>
      <w:proofErr w:type="spellStart"/>
      <w:r>
        <w:rPr>
          <w:color w:val="000000"/>
          <w:sz w:val="27"/>
          <w:szCs w:val="27"/>
        </w:rPr>
        <w:t>Oordt</w:t>
      </w:r>
      <w:proofErr w:type="spellEnd"/>
      <w:r>
        <w:rPr>
          <w:color w:val="000000"/>
          <w:sz w:val="27"/>
          <w:szCs w:val="27"/>
        </w:rPr>
        <w:t xml:space="preserve"> attitudevragenlijst voormeting</w:t>
      </w:r>
    </w:p>
    <w:p w:rsidR="00D10386" w:rsidRDefault="00D10386" w:rsidP="00D10386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9.30 uur uitleg van het cursusprogramma en het CASE-interview samenvatting van </w:t>
      </w:r>
      <w:r>
        <w:rPr>
          <w:color w:val="000000"/>
          <w:sz w:val="27"/>
          <w:szCs w:val="27"/>
        </w:rPr>
        <w:t xml:space="preserve">                                                                      </w:t>
      </w:r>
      <w:r>
        <w:rPr>
          <w:color w:val="000000"/>
          <w:sz w:val="27"/>
          <w:szCs w:val="27"/>
        </w:rPr>
        <w:t>de richtlijn</w:t>
      </w:r>
      <w:r>
        <w:rPr>
          <w:color w:val="000000"/>
          <w:sz w:val="27"/>
          <w:szCs w:val="27"/>
        </w:rPr>
        <w:t xml:space="preserve">  + </w:t>
      </w:r>
      <w:r>
        <w:rPr>
          <w:color w:val="000000"/>
          <w:sz w:val="27"/>
          <w:szCs w:val="27"/>
        </w:rPr>
        <w:t>geplastificeerde kaart</w:t>
      </w:r>
    </w:p>
    <w:p w:rsidR="00D10386" w:rsidRDefault="00D10386" w:rsidP="00D10386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10.00 uur vaardigheden: contact maken doorvragen naar aard van suïcide </w:t>
      </w:r>
      <w:proofErr w:type="spellStart"/>
      <w:r>
        <w:rPr>
          <w:color w:val="000000"/>
          <w:sz w:val="27"/>
          <w:szCs w:val="27"/>
        </w:rPr>
        <w:t>ideatie</w:t>
      </w:r>
      <w:proofErr w:type="spellEnd"/>
    </w:p>
    <w:p w:rsidR="00D10386" w:rsidRDefault="00D10386" w:rsidP="00D10386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11.00 uur pauze</w:t>
      </w:r>
    </w:p>
    <w:p w:rsidR="00D10386" w:rsidRDefault="00D10386" w:rsidP="00D10386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11.15 uur vaardigheden: stress en kwetsbaarheid in kaart brengen</w:t>
      </w:r>
    </w:p>
    <w:p w:rsidR="00D10386" w:rsidRDefault="00D10386" w:rsidP="00D10386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 </w:t>
      </w:r>
      <w:proofErr w:type="spellStart"/>
      <w:r>
        <w:rPr>
          <w:color w:val="000000"/>
          <w:sz w:val="27"/>
          <w:szCs w:val="27"/>
        </w:rPr>
        <w:t>str</w:t>
      </w:r>
      <w:r>
        <w:rPr>
          <w:color w:val="000000"/>
          <w:sz w:val="27"/>
          <w:szCs w:val="27"/>
        </w:rPr>
        <w:t>esskwetsbaarheidlijst</w:t>
      </w:r>
      <w:proofErr w:type="spellEnd"/>
      <w:r>
        <w:rPr>
          <w:color w:val="000000"/>
          <w:sz w:val="27"/>
          <w:szCs w:val="27"/>
        </w:rPr>
        <w:t xml:space="preserve"> en structuurdiagnose</w:t>
      </w:r>
    </w:p>
    <w:p w:rsidR="00D10386" w:rsidRDefault="00D10386" w:rsidP="00D10386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12.15 uur lunch</w:t>
      </w:r>
    </w:p>
    <w:p w:rsidR="00D10386" w:rsidRDefault="00D10386" w:rsidP="00D10386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13.00 uur vaardigheden: structuurdiagnose en veiligheidsplan </w:t>
      </w:r>
      <w:proofErr w:type="spellStart"/>
      <w:r>
        <w:rPr>
          <w:color w:val="000000"/>
          <w:sz w:val="27"/>
          <w:szCs w:val="27"/>
        </w:rPr>
        <w:t>veiligheidsplan</w:t>
      </w:r>
      <w:proofErr w:type="spellEnd"/>
    </w:p>
    <w:p w:rsidR="00D10386" w:rsidRDefault="00D10386" w:rsidP="00D10386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14.30 uur pauze</w:t>
      </w:r>
    </w:p>
    <w:p w:rsidR="00D10386" w:rsidRDefault="00D10386" w:rsidP="00D10386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14.45 uur </w:t>
      </w:r>
      <w:proofErr w:type="spellStart"/>
      <w:r>
        <w:rPr>
          <w:color w:val="000000"/>
          <w:sz w:val="27"/>
          <w:szCs w:val="27"/>
        </w:rPr>
        <w:t>kennis:oplossingsgericht</w:t>
      </w:r>
      <w:proofErr w:type="spellEnd"/>
      <w:r>
        <w:rPr>
          <w:color w:val="000000"/>
          <w:sz w:val="27"/>
          <w:szCs w:val="27"/>
        </w:rPr>
        <w:t xml:space="preserve"> werken</w:t>
      </w:r>
    </w:p>
    <w:p w:rsidR="00D10386" w:rsidRDefault="00D10386" w:rsidP="00D10386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15.15 uur kennis en vaardigheden: specifieke groepen</w:t>
      </w:r>
    </w:p>
    <w:p w:rsidR="00D10386" w:rsidRDefault="00D10386" w:rsidP="00D10386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15.40 uur kennis: procedures binnen GGZ Friesland niveau van suïcidaliteit en </w:t>
      </w:r>
      <w:r>
        <w:rPr>
          <w:color w:val="000000"/>
          <w:sz w:val="27"/>
          <w:szCs w:val="27"/>
        </w:rPr>
        <w:t xml:space="preserve">       </w:t>
      </w:r>
      <w:r>
        <w:rPr>
          <w:color w:val="000000"/>
          <w:sz w:val="27"/>
          <w:szCs w:val="27"/>
        </w:rPr>
        <w:t>acties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rond suïcidaal gedrag en richtlijn ‘Beleid bij suïcide’ richtlijn beleid bij suïcide</w:t>
      </w:r>
    </w:p>
    <w:p w:rsidR="00D10386" w:rsidRDefault="00D10386" w:rsidP="00D10386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16.00 uur eindtoets </w:t>
      </w:r>
      <w:proofErr w:type="spellStart"/>
      <w:r>
        <w:rPr>
          <w:color w:val="000000"/>
          <w:sz w:val="27"/>
          <w:szCs w:val="27"/>
        </w:rPr>
        <w:t>Oordt</w:t>
      </w:r>
      <w:proofErr w:type="spellEnd"/>
      <w:r>
        <w:rPr>
          <w:color w:val="000000"/>
          <w:sz w:val="27"/>
          <w:szCs w:val="27"/>
        </w:rPr>
        <w:t xml:space="preserve"> attitudevragenlijst nameting</w:t>
      </w:r>
    </w:p>
    <w:p w:rsidR="00D10386" w:rsidRDefault="00D10386" w:rsidP="00D10386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Evaluatieformulier</w:t>
      </w:r>
    </w:p>
    <w:p w:rsidR="00D10386" w:rsidRDefault="00D10386" w:rsidP="00D10386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16.15 uur evaluatie</w:t>
      </w:r>
    </w:p>
    <w:p w:rsidR="00D10386" w:rsidRDefault="00D10386" w:rsidP="00D10386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16.30 uur afsluiting</w:t>
      </w:r>
    </w:p>
    <w:p w:rsidR="00D10386" w:rsidRDefault="00D10386" w:rsidP="00D10386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Na de cursus: presentielijst, </w:t>
      </w:r>
      <w:proofErr w:type="spellStart"/>
      <w:r>
        <w:rPr>
          <w:color w:val="000000"/>
          <w:sz w:val="27"/>
          <w:szCs w:val="27"/>
        </w:rPr>
        <w:t>Oordt</w:t>
      </w:r>
      <w:proofErr w:type="spellEnd"/>
      <w:r>
        <w:rPr>
          <w:color w:val="000000"/>
          <w:sz w:val="27"/>
          <w:szCs w:val="27"/>
        </w:rPr>
        <w:t xml:space="preserve"> attitudevragenlijsten en evaluatieformulieren in envelop doen </w:t>
      </w:r>
      <w:r>
        <w:rPr>
          <w:color w:val="000000"/>
          <w:sz w:val="27"/>
          <w:szCs w:val="27"/>
        </w:rPr>
        <w:t>en opsturen naar Leerhuis</w:t>
      </w:r>
      <w:bookmarkStart w:id="0" w:name="_GoBack"/>
      <w:bookmarkEnd w:id="0"/>
    </w:p>
    <w:p w:rsidR="00D31AA5" w:rsidRDefault="00D31AA5"/>
    <w:sectPr w:rsidR="00D31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86"/>
    <w:rsid w:val="00D10386"/>
    <w:rsid w:val="00D3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DB806"/>
  <w15:chartTrackingRefBased/>
  <w15:docId w15:val="{654C0F9C-BFE3-4778-986B-46A2FC14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10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Nel.Gjaltema</dc:creator>
  <cp:keywords/>
  <dc:description/>
  <cp:lastModifiedBy>Nel.Gjaltema</cp:lastModifiedBy>
  <cp:revision>1</cp:revision>
  <dcterms:created xsi:type="dcterms:W3CDTF">2019-12-12T14:43:00Z</dcterms:created>
  <dcterms:modified xsi:type="dcterms:W3CDTF">2019-12-12T14:46:00Z</dcterms:modified>
</cp:coreProperties>
</file>